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20"/>
      </w:tblGrid>
      <w:tr w:rsidR="00660BE0" w:rsidRPr="009C45E5" w14:paraId="343355E3" w14:textId="77777777" w:rsidTr="00CD432E">
        <w:tc>
          <w:tcPr>
            <w:tcW w:w="4667" w:type="dxa"/>
          </w:tcPr>
          <w:p w14:paraId="50754A52" w14:textId="77777777" w:rsidR="00660BE0" w:rsidRPr="009C45E5" w:rsidRDefault="00660BE0" w:rsidP="005E7DD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0" w:type="dxa"/>
          </w:tcPr>
          <w:p w14:paraId="4C737361" w14:textId="77777777" w:rsidR="0093598A" w:rsidRDefault="0093598A" w:rsidP="0093598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УТВЕРЖДЕНО </w:t>
            </w:r>
          </w:p>
          <w:p w14:paraId="041E3CBD" w14:textId="77777777" w:rsidR="0093598A" w:rsidRPr="00783EBA" w:rsidRDefault="0093598A" w:rsidP="0093598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 w:rsidRPr="00783EBA">
              <w:rPr>
                <w:rFonts w:ascii="Times New Roman" w:hAnsi="Times New Roman"/>
                <w:sz w:val="26"/>
                <w:szCs w:val="26"/>
              </w:rPr>
              <w:t xml:space="preserve">государственного автономного профессионального образовательного учреждения Чувашской Республики </w:t>
            </w:r>
          </w:p>
          <w:p w14:paraId="170CD2BD" w14:textId="77777777" w:rsidR="0093598A" w:rsidRPr="00783EBA" w:rsidRDefault="0093598A" w:rsidP="0093598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3EBA">
              <w:rPr>
                <w:rFonts w:ascii="Times New Roman" w:hAnsi="Times New Roman"/>
                <w:sz w:val="26"/>
                <w:szCs w:val="26"/>
              </w:rPr>
              <w:t xml:space="preserve">«Чебоксарский техникум технологии питания и коммерции» </w:t>
            </w:r>
          </w:p>
          <w:p w14:paraId="4EC69AF4" w14:textId="58E213A1" w:rsidR="00660BE0" w:rsidRPr="009C45E5" w:rsidRDefault="0093598A" w:rsidP="000F02A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3EBA">
              <w:rPr>
                <w:rFonts w:ascii="Times New Roman" w:hAnsi="Times New Roman"/>
                <w:sz w:val="26"/>
                <w:szCs w:val="26"/>
              </w:rPr>
              <w:t xml:space="preserve">Министерства образования и молодежной политики Чувашской Республики от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83EBA">
              <w:rPr>
                <w:rFonts w:ascii="Times New Roman" w:hAnsi="Times New Roman"/>
                <w:sz w:val="26"/>
                <w:szCs w:val="26"/>
              </w:rPr>
              <w:t xml:space="preserve"> августа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 г. № </w:t>
            </w:r>
            <w:r w:rsidR="000F02AB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</w:tr>
    </w:tbl>
    <w:p w14:paraId="2E235875" w14:textId="77777777" w:rsidR="00E977EF" w:rsidRDefault="00E977EF" w:rsidP="00660BE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14:paraId="4AC9B520" w14:textId="6DF1CEF1" w:rsidR="008F559F" w:rsidRDefault="008F559F" w:rsidP="00660B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11A281E" w14:textId="6D8DE29A" w:rsidR="00660BE0" w:rsidRDefault="00660BE0" w:rsidP="00660B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60BE0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 </w:t>
      </w:r>
      <w:r w:rsidRPr="00660BE0"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 </w:t>
      </w:r>
      <w:r w:rsidRPr="00660BE0"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 </w:t>
      </w:r>
      <w:r w:rsidRPr="00660BE0">
        <w:rPr>
          <w:rFonts w:ascii="Times New Roman" w:hAnsi="Times New Roman"/>
          <w:b/>
          <w:bCs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> </w:t>
      </w:r>
      <w:r w:rsidRPr="00660BE0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 </w:t>
      </w:r>
      <w:r w:rsidRPr="00660BE0"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 </w:t>
      </w:r>
      <w:r w:rsidRPr="00660BE0"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 </w:t>
      </w:r>
      <w:r w:rsidRPr="00660BE0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> </w:t>
      </w:r>
      <w:r w:rsidRPr="00660BE0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 </w:t>
      </w:r>
      <w:r w:rsidRPr="00660BE0">
        <w:rPr>
          <w:rFonts w:ascii="Times New Roman" w:hAnsi="Times New Roman"/>
          <w:b/>
          <w:bCs/>
          <w:sz w:val="26"/>
          <w:szCs w:val="26"/>
        </w:rPr>
        <w:t>Е</w:t>
      </w:r>
    </w:p>
    <w:p w14:paraId="1ED6CAD5" w14:textId="366DD93D" w:rsidR="00660BE0" w:rsidRPr="00660BE0" w:rsidRDefault="00660BE0" w:rsidP="00660B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E99E9D0" w14:textId="77777777" w:rsidR="00660BE0" w:rsidRPr="00660BE0" w:rsidRDefault="00660BE0" w:rsidP="00660B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0BE0">
        <w:rPr>
          <w:rFonts w:ascii="Times New Roman" w:hAnsi="Times New Roman"/>
          <w:b/>
          <w:bCs/>
          <w:sz w:val="26"/>
          <w:szCs w:val="26"/>
        </w:rPr>
        <w:t xml:space="preserve">консультаций и вступительных испытаний по специальности </w:t>
      </w:r>
    </w:p>
    <w:p w14:paraId="69C20C5A" w14:textId="31302220" w:rsidR="00660BE0" w:rsidRPr="00660BE0" w:rsidRDefault="00660BE0" w:rsidP="00660BE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0BE0">
        <w:rPr>
          <w:rFonts w:ascii="Times New Roman" w:hAnsi="Times New Roman"/>
          <w:b/>
          <w:bCs/>
          <w:sz w:val="26"/>
          <w:szCs w:val="26"/>
        </w:rPr>
        <w:t>43.02.12 Технология эстетических услуг</w:t>
      </w:r>
    </w:p>
    <w:p w14:paraId="6B19CE23" w14:textId="58060B7A" w:rsidR="00582615" w:rsidRDefault="005826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94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73"/>
        <w:gridCol w:w="1833"/>
        <w:gridCol w:w="886"/>
        <w:gridCol w:w="1352"/>
      </w:tblGrid>
      <w:tr w:rsidR="008F559F" w:rsidRPr="008F559F" w14:paraId="5449E206" w14:textId="77777777" w:rsidTr="00582615">
        <w:tc>
          <w:tcPr>
            <w:tcW w:w="1418" w:type="dxa"/>
            <w:vAlign w:val="center"/>
          </w:tcPr>
          <w:p w14:paraId="373679F2" w14:textId="77777777" w:rsidR="008F559F" w:rsidRPr="008F559F" w:rsidRDefault="008F559F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14:paraId="3FF11347" w14:textId="77777777" w:rsidR="008F559F" w:rsidRPr="008F559F" w:rsidRDefault="008F559F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Вид вступительного испытания</w:t>
            </w:r>
          </w:p>
        </w:tc>
        <w:tc>
          <w:tcPr>
            <w:tcW w:w="2273" w:type="dxa"/>
            <w:vAlign w:val="center"/>
          </w:tcPr>
          <w:p w14:paraId="1E7D66E2" w14:textId="77777777" w:rsidR="008F559F" w:rsidRPr="008F559F" w:rsidRDefault="008F559F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Вид задания</w:t>
            </w:r>
          </w:p>
        </w:tc>
        <w:tc>
          <w:tcPr>
            <w:tcW w:w="1833" w:type="dxa"/>
            <w:vAlign w:val="center"/>
          </w:tcPr>
          <w:p w14:paraId="4BE0A8A5" w14:textId="77777777" w:rsidR="008F559F" w:rsidRPr="008F559F" w:rsidRDefault="008F559F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Форма вступительного испытания</w:t>
            </w:r>
          </w:p>
        </w:tc>
        <w:tc>
          <w:tcPr>
            <w:tcW w:w="886" w:type="dxa"/>
            <w:vAlign w:val="center"/>
          </w:tcPr>
          <w:p w14:paraId="04B292CB" w14:textId="77777777" w:rsidR="008F559F" w:rsidRPr="008F559F" w:rsidRDefault="008F559F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Время</w:t>
            </w:r>
          </w:p>
        </w:tc>
        <w:tc>
          <w:tcPr>
            <w:tcW w:w="1352" w:type="dxa"/>
            <w:vAlign w:val="center"/>
          </w:tcPr>
          <w:p w14:paraId="51B628D9" w14:textId="77777777" w:rsidR="008F559F" w:rsidRPr="008F559F" w:rsidRDefault="008F559F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Аудитория</w:t>
            </w:r>
          </w:p>
        </w:tc>
      </w:tr>
      <w:tr w:rsidR="008F559F" w:rsidRPr="008F559F" w14:paraId="46634C48" w14:textId="77777777" w:rsidTr="00582615">
        <w:tc>
          <w:tcPr>
            <w:tcW w:w="1418" w:type="dxa"/>
            <w:vAlign w:val="center"/>
          </w:tcPr>
          <w:p w14:paraId="3170EE2D" w14:textId="35B488F0" w:rsidR="008F559F" w:rsidRPr="008F559F" w:rsidRDefault="008F559F" w:rsidP="00D0704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1</w:t>
            </w:r>
            <w:r w:rsidR="00D0704A">
              <w:rPr>
                <w:rFonts w:ascii="Times New Roman" w:hAnsi="Times New Roman"/>
                <w:sz w:val="24"/>
                <w:szCs w:val="26"/>
              </w:rPr>
              <w:t>0</w:t>
            </w:r>
            <w:r w:rsidRPr="008F559F">
              <w:rPr>
                <w:rFonts w:ascii="Times New Roman" w:hAnsi="Times New Roman"/>
                <w:sz w:val="24"/>
                <w:szCs w:val="26"/>
              </w:rPr>
              <w:t>.08.202</w:t>
            </w:r>
            <w:r w:rsidR="00F4004E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5807" w:type="dxa"/>
            <w:gridSpan w:val="3"/>
            <w:vAlign w:val="center"/>
          </w:tcPr>
          <w:p w14:paraId="546E00B3" w14:textId="77777777" w:rsidR="008F559F" w:rsidRPr="008F559F" w:rsidRDefault="008F559F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Консультация</w:t>
            </w:r>
          </w:p>
        </w:tc>
        <w:tc>
          <w:tcPr>
            <w:tcW w:w="886" w:type="dxa"/>
            <w:vAlign w:val="center"/>
          </w:tcPr>
          <w:p w14:paraId="1B1DB064" w14:textId="77777777" w:rsidR="008F559F" w:rsidRPr="008F559F" w:rsidRDefault="008F559F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9:00</w:t>
            </w:r>
          </w:p>
          <w:p w14:paraId="17509E0B" w14:textId="69F62132" w:rsidR="008F559F" w:rsidRPr="008F559F" w:rsidRDefault="008F559F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52" w:type="dxa"/>
            <w:vAlign w:val="center"/>
          </w:tcPr>
          <w:p w14:paraId="0ACBC578" w14:textId="77777777" w:rsidR="008F559F" w:rsidRPr="008F559F" w:rsidRDefault="008F559F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309</w:t>
            </w:r>
          </w:p>
        </w:tc>
      </w:tr>
      <w:tr w:rsidR="008F559F" w:rsidRPr="008F559F" w14:paraId="1F0D0E76" w14:textId="77777777" w:rsidTr="00582615">
        <w:tc>
          <w:tcPr>
            <w:tcW w:w="1418" w:type="dxa"/>
            <w:vAlign w:val="center"/>
          </w:tcPr>
          <w:p w14:paraId="6A724F21" w14:textId="0402F525" w:rsidR="008F559F" w:rsidRPr="008F559F" w:rsidRDefault="008F559F" w:rsidP="00D0704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1</w:t>
            </w:r>
            <w:r w:rsidR="00D0704A">
              <w:rPr>
                <w:rFonts w:ascii="Times New Roman" w:hAnsi="Times New Roman"/>
                <w:sz w:val="24"/>
                <w:szCs w:val="26"/>
              </w:rPr>
              <w:t>1</w:t>
            </w:r>
            <w:r w:rsidRPr="008F559F">
              <w:rPr>
                <w:rFonts w:ascii="Times New Roman" w:hAnsi="Times New Roman"/>
                <w:sz w:val="24"/>
                <w:szCs w:val="26"/>
              </w:rPr>
              <w:t>.08.202</w:t>
            </w:r>
            <w:r w:rsidR="00F4004E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3E52912F" w14:textId="77777777" w:rsidR="008F559F" w:rsidRPr="008F559F" w:rsidRDefault="008F559F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Творческое испытание</w:t>
            </w:r>
          </w:p>
        </w:tc>
        <w:tc>
          <w:tcPr>
            <w:tcW w:w="2273" w:type="dxa"/>
            <w:vAlign w:val="center"/>
          </w:tcPr>
          <w:p w14:paraId="00989D02" w14:textId="77777777" w:rsidR="008F559F" w:rsidRPr="008F559F" w:rsidRDefault="008F559F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Творческое задание, позволяющее определить уровень подготовленности</w:t>
            </w:r>
            <w:r w:rsidR="000543EB">
              <w:rPr>
                <w:rFonts w:ascii="Times New Roman" w:hAnsi="Times New Roman"/>
                <w:sz w:val="24"/>
                <w:szCs w:val="26"/>
              </w:rPr>
              <w:t xml:space="preserve"> поступающих в области рисунка</w:t>
            </w:r>
          </w:p>
        </w:tc>
        <w:tc>
          <w:tcPr>
            <w:tcW w:w="1833" w:type="dxa"/>
            <w:vAlign w:val="center"/>
          </w:tcPr>
          <w:p w14:paraId="79CBFC89" w14:textId="77777777" w:rsidR="008F559F" w:rsidRP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Письменная (рисунок)</w:t>
            </w:r>
          </w:p>
        </w:tc>
        <w:tc>
          <w:tcPr>
            <w:tcW w:w="886" w:type="dxa"/>
            <w:vAlign w:val="center"/>
          </w:tcPr>
          <w:p w14:paraId="21A4176C" w14:textId="77777777" w:rsid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10:00</w:t>
            </w:r>
          </w:p>
          <w:p w14:paraId="7892A34D" w14:textId="00833043" w:rsidR="000543EB" w:rsidRP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52" w:type="dxa"/>
            <w:vAlign w:val="center"/>
          </w:tcPr>
          <w:p w14:paraId="2C8FADD8" w14:textId="77777777" w:rsidR="008F559F" w:rsidRP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309</w:t>
            </w:r>
          </w:p>
        </w:tc>
      </w:tr>
      <w:tr w:rsidR="000543EB" w:rsidRPr="008F559F" w14:paraId="2F307C67" w14:textId="77777777" w:rsidTr="00582615">
        <w:tc>
          <w:tcPr>
            <w:tcW w:w="1418" w:type="dxa"/>
            <w:vAlign w:val="center"/>
          </w:tcPr>
          <w:p w14:paraId="52F09A49" w14:textId="6D7B02A5" w:rsidR="000543EB" w:rsidRPr="008F559F" w:rsidRDefault="000543EB" w:rsidP="00D0704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  <w:r w:rsidR="00D0704A">
              <w:rPr>
                <w:rFonts w:ascii="Times New Roman" w:hAnsi="Times New Roman"/>
                <w:sz w:val="24"/>
                <w:szCs w:val="26"/>
              </w:rPr>
              <w:t>1</w:t>
            </w:r>
            <w:r w:rsidRPr="008F559F">
              <w:rPr>
                <w:rFonts w:ascii="Times New Roman" w:hAnsi="Times New Roman"/>
                <w:sz w:val="24"/>
                <w:szCs w:val="26"/>
              </w:rPr>
              <w:t>.08.202</w:t>
            </w:r>
            <w:r w:rsidR="00F4004E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5807" w:type="dxa"/>
            <w:gridSpan w:val="3"/>
            <w:vAlign w:val="center"/>
          </w:tcPr>
          <w:p w14:paraId="21BD6271" w14:textId="4AB83F43" w:rsidR="000543EB" w:rsidRPr="008F559F" w:rsidRDefault="000543EB" w:rsidP="0058261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Консультация</w:t>
            </w:r>
          </w:p>
        </w:tc>
        <w:tc>
          <w:tcPr>
            <w:tcW w:w="886" w:type="dxa"/>
          </w:tcPr>
          <w:p w14:paraId="5BAD3705" w14:textId="77777777" w:rsidR="000543EB" w:rsidRP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15:00</w:t>
            </w:r>
          </w:p>
          <w:p w14:paraId="1F24AEF5" w14:textId="77777777" w:rsidR="000543EB" w:rsidRPr="008F559F" w:rsidRDefault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52" w:type="dxa"/>
          </w:tcPr>
          <w:p w14:paraId="5D58B54F" w14:textId="77777777" w:rsidR="000543EB" w:rsidRPr="008F559F" w:rsidRDefault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309</w:t>
            </w:r>
          </w:p>
        </w:tc>
      </w:tr>
      <w:tr w:rsidR="000543EB" w:rsidRPr="008F559F" w14:paraId="0446064E" w14:textId="77777777" w:rsidTr="00582615">
        <w:tc>
          <w:tcPr>
            <w:tcW w:w="1418" w:type="dxa"/>
            <w:vAlign w:val="center"/>
          </w:tcPr>
          <w:p w14:paraId="72215A0D" w14:textId="52554516" w:rsidR="000543EB" w:rsidRPr="008F559F" w:rsidRDefault="000543EB" w:rsidP="00D0704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  <w:r w:rsidR="00D0704A">
              <w:rPr>
                <w:rFonts w:ascii="Times New Roman" w:hAnsi="Times New Roman"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sz w:val="24"/>
                <w:szCs w:val="26"/>
              </w:rPr>
              <w:t>.08.202</w:t>
            </w:r>
            <w:r w:rsidR="00F4004E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04888E60" w14:textId="77777777" w:rsidR="000543EB" w:rsidRP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Творческое испытание</w:t>
            </w:r>
          </w:p>
        </w:tc>
        <w:tc>
          <w:tcPr>
            <w:tcW w:w="2273" w:type="dxa"/>
            <w:vAlign w:val="center"/>
          </w:tcPr>
          <w:p w14:paraId="05CAB0DA" w14:textId="77777777" w:rsidR="000543EB" w:rsidRP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Творческое задание, позволяющее определить уровень подготовленности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поступающих в области рисунка</w:t>
            </w:r>
          </w:p>
        </w:tc>
        <w:tc>
          <w:tcPr>
            <w:tcW w:w="1833" w:type="dxa"/>
            <w:vAlign w:val="center"/>
          </w:tcPr>
          <w:p w14:paraId="4BEF429B" w14:textId="77777777" w:rsidR="000543EB" w:rsidRP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Письменная (рисунок)</w:t>
            </w:r>
          </w:p>
        </w:tc>
        <w:tc>
          <w:tcPr>
            <w:tcW w:w="886" w:type="dxa"/>
            <w:vAlign w:val="center"/>
          </w:tcPr>
          <w:p w14:paraId="34DB22FB" w14:textId="77777777" w:rsidR="000543EB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10:00</w:t>
            </w:r>
          </w:p>
          <w:p w14:paraId="1C15B451" w14:textId="2C483AF4" w:rsidR="000543EB" w:rsidRP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52" w:type="dxa"/>
            <w:vAlign w:val="center"/>
          </w:tcPr>
          <w:p w14:paraId="07B34AB7" w14:textId="77777777" w:rsidR="000543EB" w:rsidRPr="008F559F" w:rsidRDefault="000543EB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309</w:t>
            </w:r>
          </w:p>
        </w:tc>
      </w:tr>
      <w:tr w:rsidR="00D0704A" w:rsidRPr="008F559F" w14:paraId="3C98860F" w14:textId="77777777" w:rsidTr="009D344E">
        <w:tc>
          <w:tcPr>
            <w:tcW w:w="1418" w:type="dxa"/>
            <w:vAlign w:val="center"/>
          </w:tcPr>
          <w:p w14:paraId="36847E53" w14:textId="77087803" w:rsidR="00D0704A" w:rsidRDefault="00D0704A" w:rsidP="00D0704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</w:t>
            </w:r>
            <w:r w:rsidRPr="008F559F">
              <w:rPr>
                <w:rFonts w:ascii="Times New Roman" w:hAnsi="Times New Roman"/>
                <w:sz w:val="24"/>
                <w:szCs w:val="26"/>
              </w:rPr>
              <w:t>.08.202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5807" w:type="dxa"/>
            <w:gridSpan w:val="3"/>
            <w:vAlign w:val="center"/>
          </w:tcPr>
          <w:p w14:paraId="44BBB3FB" w14:textId="4DB8058C" w:rsidR="00D0704A" w:rsidRDefault="00D0704A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Консультация</w:t>
            </w:r>
          </w:p>
        </w:tc>
        <w:tc>
          <w:tcPr>
            <w:tcW w:w="886" w:type="dxa"/>
          </w:tcPr>
          <w:p w14:paraId="2D34D606" w14:textId="77777777" w:rsidR="00D0704A" w:rsidRPr="008F559F" w:rsidRDefault="00D0704A" w:rsidP="00F031F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15:00</w:t>
            </w:r>
          </w:p>
          <w:p w14:paraId="6FF48A15" w14:textId="77777777" w:rsidR="00D0704A" w:rsidRDefault="00D0704A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52" w:type="dxa"/>
          </w:tcPr>
          <w:p w14:paraId="13624908" w14:textId="5F0381FD" w:rsidR="00D0704A" w:rsidRDefault="00D0704A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309</w:t>
            </w:r>
          </w:p>
        </w:tc>
      </w:tr>
      <w:tr w:rsidR="00D0704A" w:rsidRPr="008F559F" w14:paraId="2AD7B1F9" w14:textId="77777777" w:rsidTr="00582615">
        <w:tc>
          <w:tcPr>
            <w:tcW w:w="1418" w:type="dxa"/>
            <w:vAlign w:val="center"/>
          </w:tcPr>
          <w:p w14:paraId="6E641A9A" w14:textId="16282BF2" w:rsidR="00D0704A" w:rsidRDefault="00D0704A" w:rsidP="00D0704A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13.08.2022</w:t>
            </w:r>
          </w:p>
        </w:tc>
        <w:tc>
          <w:tcPr>
            <w:tcW w:w="1701" w:type="dxa"/>
            <w:vAlign w:val="center"/>
          </w:tcPr>
          <w:p w14:paraId="115D7451" w14:textId="709F5DFB" w:rsidR="00D0704A" w:rsidRPr="008F559F" w:rsidRDefault="00D0704A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Творческое испытание</w:t>
            </w:r>
          </w:p>
        </w:tc>
        <w:tc>
          <w:tcPr>
            <w:tcW w:w="2273" w:type="dxa"/>
            <w:vAlign w:val="center"/>
          </w:tcPr>
          <w:p w14:paraId="49441055" w14:textId="2CE56484" w:rsidR="00D0704A" w:rsidRPr="008F559F" w:rsidRDefault="00D0704A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F559F">
              <w:rPr>
                <w:rFonts w:ascii="Times New Roman" w:hAnsi="Times New Roman"/>
                <w:sz w:val="24"/>
                <w:szCs w:val="26"/>
              </w:rPr>
              <w:t>Творческое задание, позволяющее определить уровень подготовленности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поступающих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в области рисунка</w:t>
            </w:r>
          </w:p>
        </w:tc>
        <w:tc>
          <w:tcPr>
            <w:tcW w:w="1833" w:type="dxa"/>
            <w:vAlign w:val="center"/>
          </w:tcPr>
          <w:p w14:paraId="53335C9A" w14:textId="774DD904" w:rsidR="00D0704A" w:rsidRDefault="00D0704A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Письменная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(рисунок)</w:t>
            </w:r>
          </w:p>
        </w:tc>
        <w:tc>
          <w:tcPr>
            <w:tcW w:w="886" w:type="dxa"/>
            <w:vAlign w:val="center"/>
          </w:tcPr>
          <w:p w14:paraId="008B7015" w14:textId="245EE75F" w:rsidR="00D0704A" w:rsidRDefault="00D0704A" w:rsidP="003C2E10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9:00</w:t>
            </w:r>
          </w:p>
          <w:p w14:paraId="747463F9" w14:textId="77777777" w:rsidR="00D0704A" w:rsidRDefault="00D0704A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52" w:type="dxa"/>
            <w:vAlign w:val="center"/>
          </w:tcPr>
          <w:p w14:paraId="302C341B" w14:textId="00579266" w:rsidR="00D0704A" w:rsidRDefault="00D0704A" w:rsidP="000543E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309</w:t>
            </w:r>
          </w:p>
        </w:tc>
      </w:tr>
    </w:tbl>
    <w:p w14:paraId="3B96B440" w14:textId="77777777" w:rsidR="005E7DD9" w:rsidRDefault="005E7DD9" w:rsidP="00D070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E7DD9" w:rsidSect="006817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04B0" w14:textId="77777777" w:rsidR="005E7DD9" w:rsidRDefault="005E7DD9" w:rsidP="000C13DC">
      <w:pPr>
        <w:spacing w:after="0" w:line="240" w:lineRule="auto"/>
      </w:pPr>
      <w:r>
        <w:separator/>
      </w:r>
    </w:p>
  </w:endnote>
  <w:endnote w:type="continuationSeparator" w:id="0">
    <w:p w14:paraId="30966643" w14:textId="77777777" w:rsidR="005E7DD9" w:rsidRDefault="005E7DD9" w:rsidP="000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AE1E7" w14:textId="77777777" w:rsidR="005E7DD9" w:rsidRDefault="005E7DD9" w:rsidP="000C13DC">
      <w:pPr>
        <w:spacing w:after="0" w:line="240" w:lineRule="auto"/>
      </w:pPr>
      <w:r>
        <w:separator/>
      </w:r>
    </w:p>
  </w:footnote>
  <w:footnote w:type="continuationSeparator" w:id="0">
    <w:p w14:paraId="5DB3C644" w14:textId="77777777" w:rsidR="005E7DD9" w:rsidRDefault="005E7DD9" w:rsidP="000C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016E"/>
    <w:multiLevelType w:val="hybridMultilevel"/>
    <w:tmpl w:val="DF64B326"/>
    <w:lvl w:ilvl="0" w:tplc="3474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FE"/>
    <w:rsid w:val="000543EB"/>
    <w:rsid w:val="000941FD"/>
    <w:rsid w:val="000C13DC"/>
    <w:rsid w:val="000C2111"/>
    <w:rsid w:val="000F02AB"/>
    <w:rsid w:val="000F1452"/>
    <w:rsid w:val="000F45A5"/>
    <w:rsid w:val="00126ABE"/>
    <w:rsid w:val="0015227D"/>
    <w:rsid w:val="00156601"/>
    <w:rsid w:val="00195612"/>
    <w:rsid w:val="001F5B34"/>
    <w:rsid w:val="00232116"/>
    <w:rsid w:val="002322B1"/>
    <w:rsid w:val="002664F3"/>
    <w:rsid w:val="002677F1"/>
    <w:rsid w:val="002859F8"/>
    <w:rsid w:val="002A5B37"/>
    <w:rsid w:val="002A5D7D"/>
    <w:rsid w:val="002E0CE3"/>
    <w:rsid w:val="002F54E4"/>
    <w:rsid w:val="00335A39"/>
    <w:rsid w:val="0035658C"/>
    <w:rsid w:val="00356E6C"/>
    <w:rsid w:val="003D6812"/>
    <w:rsid w:val="003D73C0"/>
    <w:rsid w:val="004271FE"/>
    <w:rsid w:val="00434015"/>
    <w:rsid w:val="0044115C"/>
    <w:rsid w:val="00445D33"/>
    <w:rsid w:val="00475429"/>
    <w:rsid w:val="004818B2"/>
    <w:rsid w:val="004D6E0A"/>
    <w:rsid w:val="004E30E4"/>
    <w:rsid w:val="005064AF"/>
    <w:rsid w:val="00510374"/>
    <w:rsid w:val="00556C51"/>
    <w:rsid w:val="00582615"/>
    <w:rsid w:val="00586334"/>
    <w:rsid w:val="005B7DD4"/>
    <w:rsid w:val="005D6130"/>
    <w:rsid w:val="005E44FC"/>
    <w:rsid w:val="005E7DD9"/>
    <w:rsid w:val="00612602"/>
    <w:rsid w:val="006224FF"/>
    <w:rsid w:val="00623E7E"/>
    <w:rsid w:val="00660BE0"/>
    <w:rsid w:val="00671B25"/>
    <w:rsid w:val="00672A50"/>
    <w:rsid w:val="00681705"/>
    <w:rsid w:val="006960DB"/>
    <w:rsid w:val="006A5878"/>
    <w:rsid w:val="006A65AD"/>
    <w:rsid w:val="007118CA"/>
    <w:rsid w:val="00724F69"/>
    <w:rsid w:val="00742642"/>
    <w:rsid w:val="00744DF3"/>
    <w:rsid w:val="007468EB"/>
    <w:rsid w:val="007605FD"/>
    <w:rsid w:val="00783EBA"/>
    <w:rsid w:val="007D27E2"/>
    <w:rsid w:val="008001B6"/>
    <w:rsid w:val="0080292B"/>
    <w:rsid w:val="00830522"/>
    <w:rsid w:val="00844795"/>
    <w:rsid w:val="008B460A"/>
    <w:rsid w:val="008B7EF6"/>
    <w:rsid w:val="008C28B3"/>
    <w:rsid w:val="008C34F7"/>
    <w:rsid w:val="008E0A49"/>
    <w:rsid w:val="008F559F"/>
    <w:rsid w:val="00903C4F"/>
    <w:rsid w:val="00907154"/>
    <w:rsid w:val="009073E2"/>
    <w:rsid w:val="00914980"/>
    <w:rsid w:val="00927C0C"/>
    <w:rsid w:val="0093598A"/>
    <w:rsid w:val="00963786"/>
    <w:rsid w:val="0098518F"/>
    <w:rsid w:val="009A6B6D"/>
    <w:rsid w:val="009C45E5"/>
    <w:rsid w:val="009F246E"/>
    <w:rsid w:val="009F457B"/>
    <w:rsid w:val="00A008DC"/>
    <w:rsid w:val="00A020CC"/>
    <w:rsid w:val="00A14464"/>
    <w:rsid w:val="00A25EC5"/>
    <w:rsid w:val="00A75E86"/>
    <w:rsid w:val="00A818BA"/>
    <w:rsid w:val="00A90B34"/>
    <w:rsid w:val="00AD4DB1"/>
    <w:rsid w:val="00AF4588"/>
    <w:rsid w:val="00B17DFD"/>
    <w:rsid w:val="00B56AC9"/>
    <w:rsid w:val="00BA5E93"/>
    <w:rsid w:val="00BB295C"/>
    <w:rsid w:val="00C26A67"/>
    <w:rsid w:val="00C35471"/>
    <w:rsid w:val="00C57994"/>
    <w:rsid w:val="00C7309C"/>
    <w:rsid w:val="00C90AEC"/>
    <w:rsid w:val="00CC3840"/>
    <w:rsid w:val="00CD432E"/>
    <w:rsid w:val="00CF63CA"/>
    <w:rsid w:val="00D00F98"/>
    <w:rsid w:val="00D03114"/>
    <w:rsid w:val="00D0704A"/>
    <w:rsid w:val="00D23E25"/>
    <w:rsid w:val="00D55447"/>
    <w:rsid w:val="00D64F96"/>
    <w:rsid w:val="00D84CCD"/>
    <w:rsid w:val="00DD56BE"/>
    <w:rsid w:val="00E0698E"/>
    <w:rsid w:val="00E15CAA"/>
    <w:rsid w:val="00E41DA6"/>
    <w:rsid w:val="00E6655E"/>
    <w:rsid w:val="00E911E5"/>
    <w:rsid w:val="00E977EF"/>
    <w:rsid w:val="00EA6F0E"/>
    <w:rsid w:val="00EE14E6"/>
    <w:rsid w:val="00EE36CD"/>
    <w:rsid w:val="00F1033E"/>
    <w:rsid w:val="00F4004E"/>
    <w:rsid w:val="00F53F7C"/>
    <w:rsid w:val="00F764E9"/>
    <w:rsid w:val="00F937F4"/>
    <w:rsid w:val="00FA5E7E"/>
    <w:rsid w:val="00FB2C25"/>
    <w:rsid w:val="00FB63B9"/>
    <w:rsid w:val="00FD325F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uiPriority w:val="39"/>
    <w:rsid w:val="004271F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FE"/>
    <w:rPr>
      <w:rFonts w:ascii="Tahoma" w:eastAsia="Calibri" w:hAnsi="Tahoma" w:cs="Tahoma"/>
      <w:sz w:val="16"/>
      <w:szCs w:val="16"/>
    </w:rPr>
  </w:style>
  <w:style w:type="table" w:customStyle="1" w:styleId="291">
    <w:name w:val="Сетка таблицы291"/>
    <w:basedOn w:val="a1"/>
    <w:uiPriority w:val="39"/>
    <w:rsid w:val="004271FE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6B6D"/>
    <w:pPr>
      <w:ind w:left="720"/>
      <w:contextualSpacing/>
    </w:pPr>
  </w:style>
  <w:style w:type="table" w:styleId="a6">
    <w:name w:val="Table Grid"/>
    <w:basedOn w:val="a1"/>
    <w:uiPriority w:val="59"/>
    <w:rsid w:val="009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3D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3D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F1452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D64F96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7DF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17DF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C3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uiPriority w:val="39"/>
    <w:rsid w:val="004271F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FE"/>
    <w:rPr>
      <w:rFonts w:ascii="Tahoma" w:eastAsia="Calibri" w:hAnsi="Tahoma" w:cs="Tahoma"/>
      <w:sz w:val="16"/>
      <w:szCs w:val="16"/>
    </w:rPr>
  </w:style>
  <w:style w:type="table" w:customStyle="1" w:styleId="291">
    <w:name w:val="Сетка таблицы291"/>
    <w:basedOn w:val="a1"/>
    <w:uiPriority w:val="39"/>
    <w:rsid w:val="004271FE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6B6D"/>
    <w:pPr>
      <w:ind w:left="720"/>
      <w:contextualSpacing/>
    </w:pPr>
  </w:style>
  <w:style w:type="table" w:styleId="a6">
    <w:name w:val="Table Grid"/>
    <w:basedOn w:val="a1"/>
    <w:uiPriority w:val="59"/>
    <w:rsid w:val="009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3D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C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3D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F1452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D64F96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7DF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17DF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C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C92F-3B99-4695-AB78-6E7EB2F9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АРМ-14каб</cp:lastModifiedBy>
  <cp:revision>22</cp:revision>
  <cp:lastPrinted>2022-08-04T07:41:00Z</cp:lastPrinted>
  <dcterms:created xsi:type="dcterms:W3CDTF">2021-10-19T06:59:00Z</dcterms:created>
  <dcterms:modified xsi:type="dcterms:W3CDTF">2022-08-05T13:32:00Z</dcterms:modified>
</cp:coreProperties>
</file>