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4E1" w:rsidRDefault="00A214E1" w:rsidP="00A214E1">
      <w:pPr>
        <w:spacing w:line="360" w:lineRule="auto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Приложение 2</w:t>
      </w:r>
    </w:p>
    <w:p w:rsidR="00A214E1" w:rsidRPr="00B845DB" w:rsidRDefault="00A214E1" w:rsidP="00A214E1">
      <w:pPr>
        <w:spacing w:line="360" w:lineRule="auto"/>
        <w:rPr>
          <w:rFonts w:cs="Times New Roman"/>
          <w:b/>
          <w:sz w:val="24"/>
          <w:szCs w:val="24"/>
          <w:u w:val="single"/>
        </w:rPr>
      </w:pPr>
      <w:r w:rsidRPr="00B845DB">
        <w:rPr>
          <w:rFonts w:cs="Times New Roman"/>
          <w:b/>
          <w:sz w:val="24"/>
          <w:szCs w:val="24"/>
          <w:u w:val="single"/>
        </w:rPr>
        <w:t>Резюме участника</w:t>
      </w:r>
    </w:p>
    <w:p w:rsidR="00A214E1" w:rsidRDefault="00A214E1" w:rsidP="00A214E1">
      <w:pPr>
        <w:spacing w:line="360" w:lineRule="auto"/>
        <w:rPr>
          <w:rFonts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214E1" w:rsidRPr="00B845DB" w:rsidTr="008B69DB">
        <w:tc>
          <w:tcPr>
            <w:tcW w:w="4785" w:type="dxa"/>
          </w:tcPr>
          <w:p w:rsidR="00A214E1" w:rsidRPr="00B845DB" w:rsidRDefault="00A214E1" w:rsidP="008B69DB">
            <w:pPr>
              <w:spacing w:line="360" w:lineRule="auto"/>
              <w:jc w:val="left"/>
              <w:rPr>
                <w:rFonts w:cs="Times New Roman"/>
                <w:b/>
                <w:sz w:val="24"/>
                <w:szCs w:val="24"/>
              </w:rPr>
            </w:pPr>
            <w:r w:rsidRPr="00B845DB">
              <w:rPr>
                <w:rFonts w:cs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4786" w:type="dxa"/>
          </w:tcPr>
          <w:p w:rsidR="00A214E1" w:rsidRPr="00B845DB" w:rsidRDefault="00A214E1" w:rsidP="008B69DB">
            <w:pPr>
              <w:spacing w:line="360" w:lineRule="auto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A214E1" w:rsidRPr="00B845DB" w:rsidTr="008B69DB">
        <w:tc>
          <w:tcPr>
            <w:tcW w:w="4785" w:type="dxa"/>
          </w:tcPr>
          <w:p w:rsidR="00A214E1" w:rsidRPr="00B845DB" w:rsidRDefault="00A214E1" w:rsidP="008B69DB">
            <w:pPr>
              <w:spacing w:line="360" w:lineRule="auto"/>
              <w:jc w:val="left"/>
              <w:rPr>
                <w:rFonts w:cs="Times New Roman"/>
                <w:b/>
                <w:sz w:val="24"/>
                <w:szCs w:val="24"/>
              </w:rPr>
            </w:pPr>
            <w:r w:rsidRPr="00B845DB">
              <w:rPr>
                <w:rFonts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4786" w:type="dxa"/>
          </w:tcPr>
          <w:p w:rsidR="00A214E1" w:rsidRPr="00B845DB" w:rsidRDefault="00A214E1" w:rsidP="008B69DB">
            <w:pPr>
              <w:spacing w:line="360" w:lineRule="auto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A214E1" w:rsidRPr="00B845DB" w:rsidTr="008B69DB">
        <w:tc>
          <w:tcPr>
            <w:tcW w:w="9571" w:type="dxa"/>
            <w:gridSpan w:val="2"/>
            <w:shd w:val="clear" w:color="auto" w:fill="BFBFBF" w:themeFill="background1" w:themeFillShade="BF"/>
          </w:tcPr>
          <w:p w:rsidR="00A214E1" w:rsidRPr="00B845DB" w:rsidRDefault="00A214E1" w:rsidP="008B69DB">
            <w:pPr>
              <w:spacing w:line="360" w:lineRule="auto"/>
              <w:rPr>
                <w:rFonts w:cs="Times New Roman"/>
                <w:b/>
                <w:sz w:val="24"/>
                <w:szCs w:val="24"/>
              </w:rPr>
            </w:pPr>
            <w:r w:rsidRPr="00B845DB">
              <w:rPr>
                <w:rFonts w:cs="Times New Roman"/>
                <w:b/>
                <w:sz w:val="24"/>
                <w:szCs w:val="24"/>
              </w:rPr>
              <w:t>Образование</w:t>
            </w:r>
          </w:p>
        </w:tc>
      </w:tr>
      <w:tr w:rsidR="00A214E1" w:rsidRPr="00B845DB" w:rsidTr="008B69DB">
        <w:tc>
          <w:tcPr>
            <w:tcW w:w="4785" w:type="dxa"/>
          </w:tcPr>
          <w:p w:rsidR="00A214E1" w:rsidRPr="00B845DB" w:rsidRDefault="00A214E1" w:rsidP="008B69DB">
            <w:pPr>
              <w:spacing w:line="360" w:lineRule="auto"/>
              <w:rPr>
                <w:rFonts w:cs="Times New Roman"/>
                <w:b/>
                <w:sz w:val="24"/>
                <w:szCs w:val="24"/>
              </w:rPr>
            </w:pPr>
            <w:r w:rsidRPr="00B845DB">
              <w:rPr>
                <w:rFonts w:cs="Times New Roman"/>
                <w:b/>
                <w:sz w:val="24"/>
                <w:szCs w:val="24"/>
              </w:rPr>
              <w:t xml:space="preserve">Курс обучения </w:t>
            </w:r>
          </w:p>
        </w:tc>
        <w:tc>
          <w:tcPr>
            <w:tcW w:w="4786" w:type="dxa"/>
          </w:tcPr>
          <w:p w:rsidR="00A214E1" w:rsidRPr="00B845DB" w:rsidRDefault="00A214E1" w:rsidP="008B69DB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A214E1" w:rsidRPr="00B845DB" w:rsidTr="008B69DB">
        <w:tc>
          <w:tcPr>
            <w:tcW w:w="4785" w:type="dxa"/>
          </w:tcPr>
          <w:p w:rsidR="00A214E1" w:rsidRPr="00B845DB" w:rsidRDefault="00A214E1" w:rsidP="008B69DB">
            <w:pPr>
              <w:spacing w:line="360" w:lineRule="auto"/>
              <w:rPr>
                <w:rFonts w:cs="Times New Roman"/>
                <w:b/>
                <w:sz w:val="24"/>
                <w:szCs w:val="24"/>
              </w:rPr>
            </w:pPr>
            <w:r w:rsidRPr="00B845DB">
              <w:rPr>
                <w:rFonts w:cs="Times New Roman"/>
                <w:b/>
                <w:sz w:val="24"/>
                <w:szCs w:val="24"/>
              </w:rPr>
              <w:t xml:space="preserve">Специальность </w:t>
            </w:r>
          </w:p>
        </w:tc>
        <w:tc>
          <w:tcPr>
            <w:tcW w:w="4786" w:type="dxa"/>
          </w:tcPr>
          <w:p w:rsidR="00A214E1" w:rsidRPr="00B845DB" w:rsidRDefault="00A214E1" w:rsidP="008B69DB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A214E1" w:rsidRPr="00B845DB" w:rsidTr="008B69DB">
        <w:tc>
          <w:tcPr>
            <w:tcW w:w="9571" w:type="dxa"/>
            <w:gridSpan w:val="2"/>
            <w:shd w:val="clear" w:color="auto" w:fill="BFBFBF" w:themeFill="background1" w:themeFillShade="BF"/>
          </w:tcPr>
          <w:p w:rsidR="00A214E1" w:rsidRDefault="00A214E1" w:rsidP="008B69DB">
            <w:pPr>
              <w:rPr>
                <w:rFonts w:cs="Times New Roman"/>
                <w:b/>
                <w:sz w:val="24"/>
                <w:szCs w:val="28"/>
              </w:rPr>
            </w:pPr>
            <w:r w:rsidRPr="00B845DB">
              <w:rPr>
                <w:rFonts w:cs="Times New Roman"/>
                <w:b/>
                <w:sz w:val="24"/>
                <w:szCs w:val="28"/>
              </w:rPr>
              <w:t>Достижения согла</w:t>
            </w:r>
            <w:r>
              <w:rPr>
                <w:rFonts w:cs="Times New Roman"/>
                <w:b/>
                <w:sz w:val="24"/>
                <w:szCs w:val="28"/>
              </w:rPr>
              <w:t>сно заявленной номинации пункт (4 Положения конкурса)</w:t>
            </w:r>
          </w:p>
          <w:p w:rsidR="00A214E1" w:rsidRPr="00B845DB" w:rsidRDefault="00A214E1" w:rsidP="008B69DB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8"/>
              </w:rPr>
              <w:t xml:space="preserve"> за 2020 год</w:t>
            </w:r>
          </w:p>
        </w:tc>
      </w:tr>
      <w:tr w:rsidR="00A214E1" w:rsidRPr="00B845DB" w:rsidTr="008B69DB">
        <w:tc>
          <w:tcPr>
            <w:tcW w:w="4785" w:type="dxa"/>
          </w:tcPr>
          <w:p w:rsidR="00A214E1" w:rsidRPr="00B845DB" w:rsidRDefault="00A214E1" w:rsidP="008B69DB">
            <w:pPr>
              <w:spacing w:line="360" w:lineRule="auto"/>
              <w:rPr>
                <w:rFonts w:cs="Times New Roman"/>
                <w:b/>
                <w:sz w:val="24"/>
                <w:szCs w:val="24"/>
              </w:rPr>
            </w:pPr>
            <w:r w:rsidRPr="00B4470D">
              <w:rPr>
                <w:rFonts w:cs="Times New Roman"/>
                <w:b/>
                <w:sz w:val="24"/>
                <w:szCs w:val="24"/>
              </w:rPr>
              <w:t>Региональные, всероссийские и международные награды (благодарственные письма, грамоты, сертификаты)</w:t>
            </w:r>
          </w:p>
        </w:tc>
        <w:tc>
          <w:tcPr>
            <w:tcW w:w="4786" w:type="dxa"/>
          </w:tcPr>
          <w:p w:rsidR="00A214E1" w:rsidRPr="00B845DB" w:rsidRDefault="00A214E1" w:rsidP="008B69DB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A214E1" w:rsidRPr="00B845DB" w:rsidTr="008B69DB">
        <w:tc>
          <w:tcPr>
            <w:tcW w:w="4785" w:type="dxa"/>
          </w:tcPr>
          <w:p w:rsidR="00A214E1" w:rsidRPr="00B845DB" w:rsidRDefault="00A214E1" w:rsidP="008B69DB">
            <w:pPr>
              <w:spacing w:line="360" w:lineRule="auto"/>
              <w:rPr>
                <w:rFonts w:cs="Times New Roman"/>
                <w:b/>
                <w:sz w:val="24"/>
                <w:szCs w:val="24"/>
              </w:rPr>
            </w:pPr>
            <w:r w:rsidRPr="00B4470D">
              <w:rPr>
                <w:rFonts w:cs="Times New Roman"/>
                <w:b/>
                <w:sz w:val="24"/>
                <w:szCs w:val="24"/>
              </w:rPr>
              <w:t>Общественная деятельность</w:t>
            </w:r>
          </w:p>
        </w:tc>
        <w:tc>
          <w:tcPr>
            <w:tcW w:w="4786" w:type="dxa"/>
          </w:tcPr>
          <w:p w:rsidR="00A214E1" w:rsidRPr="00B845DB" w:rsidRDefault="00A214E1" w:rsidP="008B69DB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A214E1" w:rsidRPr="00B845DB" w:rsidTr="008B69DB">
        <w:tc>
          <w:tcPr>
            <w:tcW w:w="9571" w:type="dxa"/>
            <w:gridSpan w:val="2"/>
            <w:shd w:val="clear" w:color="auto" w:fill="BFBFBF" w:themeFill="background1" w:themeFillShade="BF"/>
          </w:tcPr>
          <w:p w:rsidR="00A214E1" w:rsidRPr="00B845DB" w:rsidRDefault="00A214E1" w:rsidP="008B69DB">
            <w:pPr>
              <w:spacing w:line="360" w:lineRule="auto"/>
              <w:rPr>
                <w:rFonts w:cs="Times New Roman"/>
                <w:b/>
                <w:sz w:val="24"/>
                <w:szCs w:val="24"/>
              </w:rPr>
            </w:pPr>
            <w:r w:rsidRPr="00B845DB">
              <w:rPr>
                <w:rFonts w:cs="Times New Roman"/>
                <w:b/>
                <w:sz w:val="24"/>
                <w:szCs w:val="24"/>
              </w:rPr>
              <w:t>Дополнительная информация об участнике (перечислите не более 5 пунктов)</w:t>
            </w:r>
          </w:p>
        </w:tc>
      </w:tr>
      <w:tr w:rsidR="00A214E1" w:rsidRPr="00B845DB" w:rsidTr="008B69DB">
        <w:tc>
          <w:tcPr>
            <w:tcW w:w="9571" w:type="dxa"/>
            <w:gridSpan w:val="2"/>
            <w:shd w:val="clear" w:color="auto" w:fill="FFFFFF" w:themeFill="background1"/>
          </w:tcPr>
          <w:p w:rsidR="00A214E1" w:rsidRPr="00B845DB" w:rsidRDefault="00A214E1" w:rsidP="008B69DB">
            <w:pPr>
              <w:spacing w:line="360" w:lineRule="auto"/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:rsidR="00A214E1" w:rsidRDefault="00A214E1" w:rsidP="00A214E1"/>
    <w:p w:rsidR="00FE2A35" w:rsidRDefault="00FE2A35">
      <w:bookmarkStart w:id="0" w:name="_GoBack"/>
      <w:bookmarkEnd w:id="0"/>
    </w:p>
    <w:sectPr w:rsidR="00FE2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4E1"/>
    <w:rsid w:val="00A214E1"/>
    <w:rsid w:val="00FE2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4E1"/>
    <w:pPr>
      <w:spacing w:after="0" w:line="240" w:lineRule="auto"/>
      <w:jc w:val="center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14E1"/>
    <w:pPr>
      <w:spacing w:after="0" w:line="240" w:lineRule="auto"/>
      <w:jc w:val="center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4E1"/>
    <w:pPr>
      <w:spacing w:after="0" w:line="240" w:lineRule="auto"/>
      <w:jc w:val="center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14E1"/>
    <w:pPr>
      <w:spacing w:after="0" w:line="240" w:lineRule="auto"/>
      <w:jc w:val="center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2021-01-14T05:15:00Z</dcterms:created>
  <dcterms:modified xsi:type="dcterms:W3CDTF">2021-01-14T05:15:00Z</dcterms:modified>
</cp:coreProperties>
</file>