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5B6" w:rsidRPr="00B153C1" w:rsidRDefault="00B153C1" w:rsidP="00B153C1">
      <w:pPr>
        <w:jc w:val="center"/>
        <w:rPr>
          <w:rFonts w:ascii="Times New Roman" w:hAnsi="Times New Roman" w:cs="Times New Roman"/>
          <w:b/>
        </w:rPr>
      </w:pPr>
      <w:r w:rsidRPr="00B153C1">
        <w:rPr>
          <w:rFonts w:ascii="Times New Roman" w:hAnsi="Times New Roman" w:cs="Times New Roman"/>
          <w:b/>
        </w:rPr>
        <w:t xml:space="preserve">Методические </w:t>
      </w:r>
      <w:proofErr w:type="gramStart"/>
      <w:r w:rsidRPr="00B153C1">
        <w:rPr>
          <w:rFonts w:ascii="Times New Roman" w:hAnsi="Times New Roman" w:cs="Times New Roman"/>
          <w:b/>
        </w:rPr>
        <w:t>документы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B153C1">
        <w:rPr>
          <w:rFonts w:ascii="Times New Roman" w:hAnsi="Times New Roman" w:cs="Times New Roman"/>
          <w:b/>
        </w:rPr>
        <w:t xml:space="preserve"> разработанные образовательной организацией  по основным и адаптированным образовательным  программам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959"/>
        <w:gridCol w:w="2977"/>
        <w:gridCol w:w="1916"/>
        <w:gridCol w:w="2478"/>
        <w:gridCol w:w="1134"/>
      </w:tblGrid>
      <w:tr w:rsidR="00B153C1" w:rsidRPr="005555FE" w:rsidTr="00B153C1">
        <w:tc>
          <w:tcPr>
            <w:tcW w:w="9464" w:type="dxa"/>
            <w:gridSpan w:val="5"/>
          </w:tcPr>
          <w:p w:rsidR="00B153C1" w:rsidRPr="005555FE" w:rsidRDefault="00B153C1" w:rsidP="005555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5FE">
              <w:rPr>
                <w:rFonts w:ascii="Times New Roman" w:hAnsi="Times New Roman" w:cs="Times New Roman"/>
                <w:b/>
              </w:rPr>
              <w:t>43.02.11 Гостиничный сервис</w:t>
            </w:r>
          </w:p>
        </w:tc>
      </w:tr>
      <w:tr w:rsidR="00B153C1" w:rsidRPr="005555FE" w:rsidTr="00B153C1">
        <w:tc>
          <w:tcPr>
            <w:tcW w:w="959" w:type="dxa"/>
          </w:tcPr>
          <w:p w:rsidR="00B153C1" w:rsidRPr="005555FE" w:rsidRDefault="00B153C1" w:rsidP="005555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5FE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5555F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555FE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977" w:type="dxa"/>
          </w:tcPr>
          <w:p w:rsidR="00B153C1" w:rsidRPr="005555FE" w:rsidRDefault="00B153C1" w:rsidP="005555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5FE">
              <w:rPr>
                <w:rFonts w:ascii="Times New Roman" w:hAnsi="Times New Roman" w:cs="Times New Roman"/>
                <w:b/>
              </w:rPr>
              <w:t>Методическое издание</w:t>
            </w:r>
          </w:p>
        </w:tc>
        <w:tc>
          <w:tcPr>
            <w:tcW w:w="1916" w:type="dxa"/>
          </w:tcPr>
          <w:p w:rsidR="00B153C1" w:rsidRPr="005555FE" w:rsidRDefault="00B153C1" w:rsidP="005555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5FE">
              <w:rPr>
                <w:rFonts w:ascii="Times New Roman" w:hAnsi="Times New Roman" w:cs="Times New Roman"/>
                <w:b/>
              </w:rPr>
              <w:t>Автор</w:t>
            </w:r>
          </w:p>
        </w:tc>
        <w:tc>
          <w:tcPr>
            <w:tcW w:w="2478" w:type="dxa"/>
          </w:tcPr>
          <w:p w:rsidR="00B153C1" w:rsidRPr="005555FE" w:rsidRDefault="00B153C1" w:rsidP="005555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5FE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34" w:type="dxa"/>
          </w:tcPr>
          <w:p w:rsidR="00B153C1" w:rsidRPr="005555FE" w:rsidRDefault="00B153C1" w:rsidP="005555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5FE">
              <w:rPr>
                <w:rFonts w:ascii="Times New Roman" w:hAnsi="Times New Roman" w:cs="Times New Roman"/>
                <w:b/>
              </w:rPr>
              <w:t>Курс</w:t>
            </w:r>
          </w:p>
        </w:tc>
      </w:tr>
      <w:tr w:rsidR="00B153C1" w:rsidRPr="00661CC4" w:rsidTr="00B153C1">
        <w:tc>
          <w:tcPr>
            <w:tcW w:w="959" w:type="dxa"/>
          </w:tcPr>
          <w:p w:rsidR="00B153C1" w:rsidRPr="00661CC4" w:rsidRDefault="00B153C1" w:rsidP="00DC43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153C1" w:rsidRPr="00661CC4" w:rsidRDefault="00B153C1" w:rsidP="00DC431F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B5139">
              <w:rPr>
                <w:rFonts w:ascii="Times New Roman" w:hAnsi="Times New Roman"/>
                <w:sz w:val="24"/>
                <w:szCs w:val="24"/>
              </w:rPr>
              <w:t>Методические указания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 производственной </w:t>
            </w:r>
            <w:r w:rsidRPr="00EB5139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1916" w:type="dxa"/>
          </w:tcPr>
          <w:p w:rsidR="00B153C1" w:rsidRPr="00661CC4" w:rsidRDefault="00B153C1" w:rsidP="00DC431F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Эрцикова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 А.Н.</w:t>
            </w:r>
          </w:p>
        </w:tc>
        <w:tc>
          <w:tcPr>
            <w:tcW w:w="2478" w:type="dxa"/>
          </w:tcPr>
          <w:p w:rsidR="00B153C1" w:rsidRPr="00661CC4" w:rsidRDefault="00B153C1" w:rsidP="005555FE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A4CED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A4CED">
              <w:rPr>
                <w:rFonts w:ascii="Times New Roman" w:hAnsi="Times New Roman"/>
                <w:sz w:val="24"/>
                <w:szCs w:val="24"/>
              </w:rPr>
              <w:t xml:space="preserve"> 01 «</w:t>
            </w:r>
            <w:r>
              <w:rPr>
                <w:rFonts w:ascii="Times New Roman" w:hAnsi="Times New Roman"/>
                <w:sz w:val="24"/>
                <w:szCs w:val="24"/>
              </w:rPr>
              <w:t>Бронирование гостиничных услуг»,</w:t>
            </w:r>
          </w:p>
        </w:tc>
        <w:tc>
          <w:tcPr>
            <w:tcW w:w="1134" w:type="dxa"/>
          </w:tcPr>
          <w:p w:rsidR="00B153C1" w:rsidRPr="006E559C" w:rsidRDefault="00B153C1" w:rsidP="00DC431F">
            <w:r>
              <w:t>2</w:t>
            </w:r>
          </w:p>
        </w:tc>
        <w:bookmarkStart w:id="0" w:name="_GoBack"/>
        <w:bookmarkEnd w:id="0"/>
      </w:tr>
      <w:tr w:rsidR="00B153C1" w:rsidRPr="00661CC4" w:rsidTr="00B153C1">
        <w:tc>
          <w:tcPr>
            <w:tcW w:w="959" w:type="dxa"/>
          </w:tcPr>
          <w:p w:rsidR="00B153C1" w:rsidRPr="00661CC4" w:rsidRDefault="00B153C1" w:rsidP="00DC43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153C1" w:rsidRPr="00661CC4" w:rsidRDefault="00B153C1" w:rsidP="00DC431F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B5139">
              <w:rPr>
                <w:rFonts w:ascii="Times New Roman" w:hAnsi="Times New Roman"/>
                <w:sz w:val="24"/>
                <w:szCs w:val="24"/>
              </w:rPr>
              <w:t>Методические указания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 производственной </w:t>
            </w:r>
            <w:r w:rsidRPr="00EB5139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1916" w:type="dxa"/>
          </w:tcPr>
          <w:p w:rsidR="00B153C1" w:rsidRPr="00661CC4" w:rsidRDefault="00B153C1" w:rsidP="00DC431F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Эрцикова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 А.Н.</w:t>
            </w:r>
          </w:p>
        </w:tc>
        <w:tc>
          <w:tcPr>
            <w:tcW w:w="2478" w:type="dxa"/>
          </w:tcPr>
          <w:p w:rsidR="00B153C1" w:rsidRPr="00661CC4" w:rsidRDefault="00B153C1" w:rsidP="00B63880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ПП.02 «Прием, размещение и выписка гостей»</w:t>
            </w:r>
          </w:p>
        </w:tc>
        <w:tc>
          <w:tcPr>
            <w:tcW w:w="1134" w:type="dxa"/>
          </w:tcPr>
          <w:p w:rsidR="00B153C1" w:rsidRPr="006E559C" w:rsidRDefault="00B153C1" w:rsidP="00DC431F">
            <w:r>
              <w:t>3</w:t>
            </w:r>
          </w:p>
        </w:tc>
      </w:tr>
      <w:tr w:rsidR="00B153C1" w:rsidRPr="00661CC4" w:rsidTr="00B153C1">
        <w:tc>
          <w:tcPr>
            <w:tcW w:w="959" w:type="dxa"/>
          </w:tcPr>
          <w:p w:rsidR="00B153C1" w:rsidRPr="00661CC4" w:rsidRDefault="00B153C1" w:rsidP="00DC43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153C1" w:rsidRPr="00661CC4" w:rsidRDefault="00B153C1" w:rsidP="00DC431F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B5139">
              <w:rPr>
                <w:rFonts w:ascii="Times New Roman" w:hAnsi="Times New Roman"/>
                <w:sz w:val="24"/>
                <w:szCs w:val="24"/>
              </w:rPr>
              <w:t>Методические указания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 производственной </w:t>
            </w:r>
            <w:r w:rsidRPr="00EB5139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1916" w:type="dxa"/>
          </w:tcPr>
          <w:p w:rsidR="00B153C1" w:rsidRPr="00661CC4" w:rsidRDefault="00B153C1" w:rsidP="00DC431F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Эрцикова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 А.Н.</w:t>
            </w:r>
          </w:p>
        </w:tc>
        <w:tc>
          <w:tcPr>
            <w:tcW w:w="2478" w:type="dxa"/>
          </w:tcPr>
          <w:p w:rsidR="00B153C1" w:rsidRPr="00661CC4" w:rsidRDefault="00B153C1" w:rsidP="00DC431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ПП 03. «Организация обслуживания гостей в процессе проживания»</w:t>
            </w:r>
          </w:p>
        </w:tc>
        <w:tc>
          <w:tcPr>
            <w:tcW w:w="1134" w:type="dxa"/>
          </w:tcPr>
          <w:p w:rsidR="00B153C1" w:rsidRPr="006E559C" w:rsidRDefault="00B153C1" w:rsidP="00DC431F">
            <w:r>
              <w:t>3</w:t>
            </w:r>
          </w:p>
        </w:tc>
      </w:tr>
      <w:tr w:rsidR="00B153C1" w:rsidRPr="00661CC4" w:rsidTr="00B153C1">
        <w:tc>
          <w:tcPr>
            <w:tcW w:w="959" w:type="dxa"/>
          </w:tcPr>
          <w:p w:rsidR="00B153C1" w:rsidRPr="00661CC4" w:rsidRDefault="00B153C1" w:rsidP="00DC43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153C1" w:rsidRPr="00661CC4" w:rsidRDefault="00B153C1" w:rsidP="00DC431F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Методические рекомендации по выполнении и защите 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индивидуального проекта</w:t>
            </w:r>
            <w:proofErr w:type="gramEnd"/>
          </w:p>
        </w:tc>
        <w:tc>
          <w:tcPr>
            <w:tcW w:w="1916" w:type="dxa"/>
          </w:tcPr>
          <w:p w:rsidR="00B153C1" w:rsidRPr="00661CC4" w:rsidRDefault="00B153C1" w:rsidP="00DC431F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Бойкова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 Е.А., Лютова Н.И.</w:t>
            </w:r>
          </w:p>
        </w:tc>
        <w:tc>
          <w:tcPr>
            <w:tcW w:w="2478" w:type="dxa"/>
          </w:tcPr>
          <w:p w:rsidR="00B153C1" w:rsidRPr="00661CC4" w:rsidRDefault="00B153C1" w:rsidP="00DC431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Основы исследовательской деятельности</w:t>
            </w:r>
          </w:p>
        </w:tc>
        <w:tc>
          <w:tcPr>
            <w:tcW w:w="1134" w:type="dxa"/>
          </w:tcPr>
          <w:p w:rsidR="00B153C1" w:rsidRPr="006E559C" w:rsidRDefault="00B153C1" w:rsidP="00DC431F">
            <w:r>
              <w:t>1</w:t>
            </w:r>
          </w:p>
        </w:tc>
      </w:tr>
      <w:tr w:rsidR="00B153C1" w:rsidRPr="00827567" w:rsidTr="00B153C1">
        <w:tc>
          <w:tcPr>
            <w:tcW w:w="959" w:type="dxa"/>
          </w:tcPr>
          <w:p w:rsidR="00B153C1" w:rsidRPr="00827567" w:rsidRDefault="00B153C1" w:rsidP="005714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153C1" w:rsidRPr="00827567" w:rsidRDefault="00B153C1" w:rsidP="00DC43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67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выполнении и защите </w:t>
            </w:r>
            <w:proofErr w:type="gramStart"/>
            <w:r w:rsidRPr="00827567">
              <w:rPr>
                <w:rFonts w:ascii="Times New Roman" w:hAnsi="Times New Roman" w:cs="Times New Roman"/>
                <w:sz w:val="24"/>
                <w:szCs w:val="24"/>
              </w:rPr>
              <w:t>индивидуального проекта</w:t>
            </w:r>
            <w:proofErr w:type="gramEnd"/>
          </w:p>
        </w:tc>
        <w:tc>
          <w:tcPr>
            <w:tcW w:w="1916" w:type="dxa"/>
          </w:tcPr>
          <w:p w:rsidR="00B153C1" w:rsidRPr="00827567" w:rsidRDefault="00B153C1" w:rsidP="00DC431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275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Бойкова</w:t>
            </w:r>
            <w:proofErr w:type="spellEnd"/>
            <w:r w:rsidRPr="008275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Е.А., Лютова Н.И.</w:t>
            </w:r>
          </w:p>
        </w:tc>
        <w:tc>
          <w:tcPr>
            <w:tcW w:w="2478" w:type="dxa"/>
          </w:tcPr>
          <w:p w:rsidR="00B153C1" w:rsidRPr="00827567" w:rsidRDefault="00B153C1" w:rsidP="00DC431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75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Основы исследовательской деятельности</w:t>
            </w:r>
          </w:p>
        </w:tc>
        <w:tc>
          <w:tcPr>
            <w:tcW w:w="1134" w:type="dxa"/>
          </w:tcPr>
          <w:p w:rsidR="00B153C1" w:rsidRPr="00827567" w:rsidRDefault="00B153C1" w:rsidP="00DC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53C1" w:rsidRPr="00827567" w:rsidTr="00B153C1">
        <w:tc>
          <w:tcPr>
            <w:tcW w:w="959" w:type="dxa"/>
          </w:tcPr>
          <w:p w:rsidR="00B153C1" w:rsidRPr="00827567" w:rsidRDefault="00B153C1" w:rsidP="005714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153C1" w:rsidRPr="00827567" w:rsidRDefault="00B153C1" w:rsidP="00DC43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67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выполнению практических работ</w:t>
            </w:r>
          </w:p>
        </w:tc>
        <w:tc>
          <w:tcPr>
            <w:tcW w:w="1916" w:type="dxa"/>
          </w:tcPr>
          <w:p w:rsidR="00B153C1" w:rsidRPr="00827567" w:rsidRDefault="00B153C1" w:rsidP="00DC431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75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Халилова Ю.В.</w:t>
            </w:r>
          </w:p>
        </w:tc>
        <w:tc>
          <w:tcPr>
            <w:tcW w:w="2478" w:type="dxa"/>
          </w:tcPr>
          <w:p w:rsidR="00B153C1" w:rsidRPr="00827567" w:rsidRDefault="00B153C1" w:rsidP="00DC431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75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Экономика</w:t>
            </w:r>
          </w:p>
        </w:tc>
        <w:tc>
          <w:tcPr>
            <w:tcW w:w="1134" w:type="dxa"/>
          </w:tcPr>
          <w:p w:rsidR="00B153C1" w:rsidRPr="00827567" w:rsidRDefault="00B153C1" w:rsidP="00DC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5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53C1" w:rsidRPr="00827567" w:rsidTr="00B153C1">
        <w:tc>
          <w:tcPr>
            <w:tcW w:w="959" w:type="dxa"/>
          </w:tcPr>
          <w:p w:rsidR="00B153C1" w:rsidRPr="00827567" w:rsidRDefault="00B153C1" w:rsidP="005714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153C1" w:rsidRPr="00827567" w:rsidRDefault="00B153C1" w:rsidP="00DC43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67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организации внеаудиторной самостоятельной работы </w:t>
            </w:r>
            <w:proofErr w:type="gramStart"/>
            <w:r w:rsidRPr="0082756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16" w:type="dxa"/>
          </w:tcPr>
          <w:p w:rsidR="00B153C1" w:rsidRPr="00827567" w:rsidRDefault="00B153C1" w:rsidP="00DC431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75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Прохорова Т.В.</w:t>
            </w:r>
          </w:p>
        </w:tc>
        <w:tc>
          <w:tcPr>
            <w:tcW w:w="2478" w:type="dxa"/>
          </w:tcPr>
          <w:p w:rsidR="00B153C1" w:rsidRPr="00827567" w:rsidRDefault="00B153C1" w:rsidP="00DC431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75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Экономика</w:t>
            </w:r>
          </w:p>
        </w:tc>
        <w:tc>
          <w:tcPr>
            <w:tcW w:w="1134" w:type="dxa"/>
          </w:tcPr>
          <w:p w:rsidR="00B153C1" w:rsidRPr="00827567" w:rsidRDefault="00B153C1" w:rsidP="00DC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5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53C1" w:rsidRPr="00827567" w:rsidTr="00B153C1">
        <w:tc>
          <w:tcPr>
            <w:tcW w:w="959" w:type="dxa"/>
          </w:tcPr>
          <w:p w:rsidR="00B153C1" w:rsidRPr="00827567" w:rsidRDefault="00B153C1" w:rsidP="005714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153C1" w:rsidRPr="00827567" w:rsidRDefault="00B153C1" w:rsidP="00DC43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67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подготовке к зачету</w:t>
            </w:r>
          </w:p>
        </w:tc>
        <w:tc>
          <w:tcPr>
            <w:tcW w:w="1916" w:type="dxa"/>
          </w:tcPr>
          <w:p w:rsidR="00B153C1" w:rsidRPr="00827567" w:rsidRDefault="00B153C1" w:rsidP="00DC431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75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Васильева О.В.</w:t>
            </w:r>
          </w:p>
        </w:tc>
        <w:tc>
          <w:tcPr>
            <w:tcW w:w="2478" w:type="dxa"/>
          </w:tcPr>
          <w:p w:rsidR="00B153C1" w:rsidRPr="00827567" w:rsidRDefault="00B153C1" w:rsidP="00DC431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75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1134" w:type="dxa"/>
          </w:tcPr>
          <w:p w:rsidR="00B153C1" w:rsidRPr="00827567" w:rsidRDefault="00B153C1" w:rsidP="00DC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567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B153C1" w:rsidRPr="00827567" w:rsidTr="00B153C1">
        <w:tc>
          <w:tcPr>
            <w:tcW w:w="959" w:type="dxa"/>
          </w:tcPr>
          <w:p w:rsidR="00B153C1" w:rsidRPr="00827567" w:rsidRDefault="00B153C1" w:rsidP="005714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153C1" w:rsidRPr="00827567" w:rsidRDefault="00B153C1" w:rsidP="00DC43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67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употреблению артикля в английском языке»</w:t>
            </w:r>
          </w:p>
        </w:tc>
        <w:tc>
          <w:tcPr>
            <w:tcW w:w="1916" w:type="dxa"/>
          </w:tcPr>
          <w:p w:rsidR="00B153C1" w:rsidRPr="00827567" w:rsidRDefault="00B153C1" w:rsidP="00DC431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75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Костромина А.Н.</w:t>
            </w:r>
          </w:p>
        </w:tc>
        <w:tc>
          <w:tcPr>
            <w:tcW w:w="2478" w:type="dxa"/>
          </w:tcPr>
          <w:p w:rsidR="00B153C1" w:rsidRPr="00827567" w:rsidRDefault="00B153C1" w:rsidP="00DC431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75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1134" w:type="dxa"/>
          </w:tcPr>
          <w:p w:rsidR="00B153C1" w:rsidRPr="00827567" w:rsidRDefault="00B153C1" w:rsidP="00DC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567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B153C1" w:rsidRPr="00827567" w:rsidTr="00B153C1">
        <w:tc>
          <w:tcPr>
            <w:tcW w:w="959" w:type="dxa"/>
          </w:tcPr>
          <w:p w:rsidR="00B153C1" w:rsidRPr="00827567" w:rsidRDefault="00B153C1" w:rsidP="005714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153C1" w:rsidRPr="00827567" w:rsidRDefault="00B153C1" w:rsidP="00DC43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67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студентов по написанию эссе</w:t>
            </w:r>
          </w:p>
        </w:tc>
        <w:tc>
          <w:tcPr>
            <w:tcW w:w="1916" w:type="dxa"/>
          </w:tcPr>
          <w:p w:rsidR="00B153C1" w:rsidRPr="00827567" w:rsidRDefault="00B153C1" w:rsidP="00DC431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75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Архипова С.Л.</w:t>
            </w:r>
          </w:p>
        </w:tc>
        <w:tc>
          <w:tcPr>
            <w:tcW w:w="2478" w:type="dxa"/>
          </w:tcPr>
          <w:p w:rsidR="00B153C1" w:rsidRPr="00827567" w:rsidRDefault="00B153C1" w:rsidP="00DC431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75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1134" w:type="dxa"/>
          </w:tcPr>
          <w:p w:rsidR="00B153C1" w:rsidRPr="00827567" w:rsidRDefault="00B153C1" w:rsidP="00DC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53C1" w:rsidRPr="00827567" w:rsidTr="00B153C1">
        <w:tc>
          <w:tcPr>
            <w:tcW w:w="959" w:type="dxa"/>
          </w:tcPr>
          <w:p w:rsidR="00B153C1" w:rsidRPr="00827567" w:rsidRDefault="00B153C1" w:rsidP="005714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153C1" w:rsidRPr="00827567" w:rsidRDefault="00B153C1" w:rsidP="00DC43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67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работе с веб-</w:t>
            </w:r>
            <w:proofErr w:type="spellStart"/>
            <w:r w:rsidRPr="00827567">
              <w:rPr>
                <w:rFonts w:ascii="Times New Roman" w:hAnsi="Times New Roman" w:cs="Times New Roman"/>
                <w:sz w:val="24"/>
                <w:szCs w:val="24"/>
              </w:rPr>
              <w:t>квестом</w:t>
            </w:r>
            <w:proofErr w:type="spellEnd"/>
            <w:r w:rsidRPr="00827567">
              <w:rPr>
                <w:rFonts w:ascii="Times New Roman" w:hAnsi="Times New Roman" w:cs="Times New Roman"/>
                <w:sz w:val="24"/>
                <w:szCs w:val="24"/>
              </w:rPr>
              <w:t xml:space="preserve"> по рассказу А.И. Куприна "Гранатовый браслет».</w:t>
            </w:r>
          </w:p>
        </w:tc>
        <w:tc>
          <w:tcPr>
            <w:tcW w:w="1916" w:type="dxa"/>
          </w:tcPr>
          <w:p w:rsidR="00B153C1" w:rsidRPr="00827567" w:rsidRDefault="00B153C1" w:rsidP="00DC431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75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Дмитриева О.А.</w:t>
            </w:r>
          </w:p>
        </w:tc>
        <w:tc>
          <w:tcPr>
            <w:tcW w:w="2478" w:type="dxa"/>
          </w:tcPr>
          <w:p w:rsidR="00B153C1" w:rsidRPr="00827567" w:rsidRDefault="00B153C1" w:rsidP="00DC431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75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Русская литература</w:t>
            </w:r>
          </w:p>
        </w:tc>
        <w:tc>
          <w:tcPr>
            <w:tcW w:w="1134" w:type="dxa"/>
          </w:tcPr>
          <w:p w:rsidR="00B153C1" w:rsidRPr="00827567" w:rsidRDefault="00B153C1" w:rsidP="00DC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53C1" w:rsidRPr="00827567" w:rsidTr="00B153C1">
        <w:tc>
          <w:tcPr>
            <w:tcW w:w="959" w:type="dxa"/>
          </w:tcPr>
          <w:p w:rsidR="00B153C1" w:rsidRPr="00827567" w:rsidRDefault="00B153C1" w:rsidP="005714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153C1" w:rsidRPr="00827567" w:rsidRDefault="00B153C1" w:rsidP="00DC43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67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</w:t>
            </w:r>
            <w:r w:rsidRPr="00827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обучающихся по сдаче норм ГТО</w:t>
            </w:r>
          </w:p>
        </w:tc>
        <w:tc>
          <w:tcPr>
            <w:tcW w:w="1916" w:type="dxa"/>
          </w:tcPr>
          <w:p w:rsidR="00B153C1" w:rsidRPr="00827567" w:rsidRDefault="00B153C1" w:rsidP="00DC431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75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Васильева О.В.</w:t>
            </w:r>
          </w:p>
        </w:tc>
        <w:tc>
          <w:tcPr>
            <w:tcW w:w="2478" w:type="dxa"/>
          </w:tcPr>
          <w:p w:rsidR="00B153C1" w:rsidRPr="00827567" w:rsidRDefault="00B153C1" w:rsidP="00DC431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75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1134" w:type="dxa"/>
          </w:tcPr>
          <w:p w:rsidR="00B153C1" w:rsidRPr="00827567" w:rsidRDefault="00B153C1" w:rsidP="00DC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567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B153C1" w:rsidRPr="00827567" w:rsidTr="00B153C1">
        <w:tc>
          <w:tcPr>
            <w:tcW w:w="959" w:type="dxa"/>
          </w:tcPr>
          <w:p w:rsidR="00B153C1" w:rsidRPr="00827567" w:rsidRDefault="00B153C1" w:rsidP="005714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153C1" w:rsidRPr="00827567" w:rsidRDefault="00B153C1" w:rsidP="00DC43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67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занятия по математике на тему «Преобразование графиков функций» с использованием средств ИКТ.</w:t>
            </w:r>
          </w:p>
        </w:tc>
        <w:tc>
          <w:tcPr>
            <w:tcW w:w="1916" w:type="dxa"/>
          </w:tcPr>
          <w:p w:rsidR="00B153C1" w:rsidRPr="00827567" w:rsidRDefault="00B153C1" w:rsidP="00DC431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7567">
              <w:rPr>
                <w:rFonts w:ascii="Times New Roman" w:hAnsi="Times New Roman" w:cs="Times New Roman"/>
                <w:sz w:val="24"/>
                <w:szCs w:val="24"/>
              </w:rPr>
              <w:t>- Ильина И.А., Моисеева Т.В.</w:t>
            </w:r>
          </w:p>
        </w:tc>
        <w:tc>
          <w:tcPr>
            <w:tcW w:w="2478" w:type="dxa"/>
          </w:tcPr>
          <w:p w:rsidR="00B153C1" w:rsidRPr="00827567" w:rsidRDefault="00B153C1" w:rsidP="00DC431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75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Математика </w:t>
            </w:r>
          </w:p>
        </w:tc>
        <w:tc>
          <w:tcPr>
            <w:tcW w:w="1134" w:type="dxa"/>
          </w:tcPr>
          <w:p w:rsidR="00B153C1" w:rsidRPr="00827567" w:rsidRDefault="00B153C1" w:rsidP="00DC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53C1" w:rsidRPr="00661CC4" w:rsidTr="00B153C1">
        <w:tc>
          <w:tcPr>
            <w:tcW w:w="959" w:type="dxa"/>
          </w:tcPr>
          <w:p w:rsidR="00B153C1" w:rsidRPr="00661CC4" w:rsidRDefault="00B153C1" w:rsidP="005714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153C1" w:rsidRPr="00661CC4" w:rsidRDefault="00B153C1" w:rsidP="00DC431F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B153C1" w:rsidRPr="00661CC4" w:rsidRDefault="00B153C1" w:rsidP="00DC431F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478" w:type="dxa"/>
          </w:tcPr>
          <w:p w:rsidR="00B153C1" w:rsidRPr="00661CC4" w:rsidRDefault="00B153C1" w:rsidP="00DC431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</w:tcPr>
          <w:p w:rsidR="00B153C1" w:rsidRPr="006E559C" w:rsidRDefault="00B153C1" w:rsidP="00DC431F"/>
        </w:tc>
      </w:tr>
    </w:tbl>
    <w:p w:rsidR="00B63880" w:rsidRDefault="00B63880"/>
    <w:sectPr w:rsidR="00B63880" w:rsidSect="00B15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22FA0"/>
    <w:multiLevelType w:val="hybridMultilevel"/>
    <w:tmpl w:val="38D0D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85157"/>
    <w:multiLevelType w:val="hybridMultilevel"/>
    <w:tmpl w:val="9AC4C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880"/>
    <w:rsid w:val="002112EC"/>
    <w:rsid w:val="005555FE"/>
    <w:rsid w:val="0057149C"/>
    <w:rsid w:val="00A365B6"/>
    <w:rsid w:val="00B153C1"/>
    <w:rsid w:val="00B63880"/>
    <w:rsid w:val="00B9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38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3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Геннадьевна</dc:creator>
  <cp:lastModifiedBy>Лидия Геннадьевна</cp:lastModifiedBy>
  <cp:revision>3</cp:revision>
  <dcterms:created xsi:type="dcterms:W3CDTF">2018-09-11T12:40:00Z</dcterms:created>
  <dcterms:modified xsi:type="dcterms:W3CDTF">2018-09-11T13:48:00Z</dcterms:modified>
</cp:coreProperties>
</file>